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16" w:type="dxa"/>
        <w:jc w:val="center"/>
        <w:tblLayout w:type="fixed"/>
        <w:tblLook w:val="04A0" w:firstRow="1" w:lastRow="0" w:firstColumn="1" w:lastColumn="0" w:noHBand="0" w:noVBand="1"/>
      </w:tblPr>
      <w:tblGrid>
        <w:gridCol w:w="7508"/>
        <w:gridCol w:w="7508"/>
      </w:tblGrid>
      <w:tr w:rsidR="0028390B" w:rsidTr="00F40AA9">
        <w:trPr>
          <w:cantSplit/>
          <w:trHeight w:val="5664"/>
          <w:jc w:val="center"/>
        </w:trPr>
        <w:tc>
          <w:tcPr>
            <w:tcW w:w="7508" w:type="dxa"/>
            <w:textDirection w:val="tbRl"/>
          </w:tcPr>
          <w:p w:rsidR="002E6B18" w:rsidRPr="002A5A78" w:rsidRDefault="002E6B18" w:rsidP="00F05BF9">
            <w:pPr>
              <w:ind w:left="567" w:right="567"/>
              <w:rPr>
                <w:rFonts w:ascii="Palatino Linotype" w:hAnsi="Palatino Linotype"/>
                <w:sz w:val="6"/>
              </w:rPr>
            </w:pPr>
            <w:bookmarkStart w:id="0" w:name="_GoBack"/>
            <w:bookmarkEnd w:id="0"/>
            <w:r>
              <w:rPr>
                <w:rFonts w:ascii="Palatino Linotype" w:hAnsi="Palatino Linotype"/>
                <w:sz w:val="24"/>
              </w:rPr>
              <w:t xml:space="preserve"> </w:t>
            </w:r>
          </w:p>
          <w:p w:rsidR="002A5A78" w:rsidRPr="002A5A78" w:rsidRDefault="002A5A78" w:rsidP="002A5A78">
            <w:pPr>
              <w:ind w:left="567" w:right="567"/>
              <w:rPr>
                <w:rFonts w:ascii="Palatino Linotype" w:hAnsi="Palatino Linotype"/>
                <w:sz w:val="24"/>
              </w:rPr>
            </w:pPr>
            <w:r w:rsidRPr="002A5A78">
              <w:rPr>
                <w:rFonts w:ascii="Palatino Linotype" w:hAnsi="Palatino Linotype"/>
                <w:sz w:val="24"/>
              </w:rPr>
              <w:t xml:space="preserve">The creator of the Pomodoro Technique describes it as such: </w:t>
            </w:r>
          </w:p>
          <w:p w:rsidR="002A5A78" w:rsidRPr="002A5A78" w:rsidRDefault="002A5A78" w:rsidP="002A5A78">
            <w:pPr>
              <w:ind w:left="567" w:right="567"/>
              <w:rPr>
                <w:rFonts w:ascii="Palatino Linotype" w:hAnsi="Palatino Linotype"/>
                <w:sz w:val="24"/>
              </w:rPr>
            </w:pPr>
          </w:p>
          <w:p w:rsidR="002A5A78" w:rsidRPr="002A5A78" w:rsidRDefault="002A5A78" w:rsidP="00A5402A">
            <w:pPr>
              <w:pStyle w:val="ListParagraph"/>
              <w:numPr>
                <w:ilvl w:val="0"/>
                <w:numId w:val="3"/>
              </w:numPr>
              <w:ind w:right="567"/>
              <w:rPr>
                <w:rFonts w:ascii="Palatino Linotype" w:hAnsi="Palatino Linotype"/>
                <w:sz w:val="24"/>
              </w:rPr>
            </w:pPr>
            <w:r w:rsidRPr="002A5A78">
              <w:rPr>
                <w:rFonts w:ascii="Palatino Linotype" w:hAnsi="Palatino Linotype"/>
                <w:b/>
                <w:sz w:val="24"/>
              </w:rPr>
              <w:t>Choose A Task You'd Like To Get Done</w:t>
            </w:r>
            <w:r>
              <w:rPr>
                <w:rFonts w:ascii="Palatino Linotype" w:hAnsi="Palatino Linotype"/>
                <w:sz w:val="24"/>
              </w:rPr>
              <w:br/>
            </w:r>
            <w:r w:rsidRPr="002A5A78">
              <w:rPr>
                <w:rFonts w:ascii="Palatino Linotype" w:hAnsi="Palatino Linotype"/>
                <w:sz w:val="24"/>
              </w:rPr>
              <w:t>Something big, something small, something you</w:t>
            </w:r>
            <w:r w:rsidR="00E136E8">
              <w:rPr>
                <w:rFonts w:ascii="Palatino Linotype" w:hAnsi="Palatino Linotype"/>
                <w:sz w:val="24"/>
              </w:rPr>
              <w:t>'</w:t>
            </w:r>
            <w:r w:rsidRPr="002A5A78">
              <w:rPr>
                <w:rFonts w:ascii="Palatino Linotype" w:hAnsi="Palatino Linotype"/>
                <w:sz w:val="24"/>
              </w:rPr>
              <w:t>ve been putting off for a million years: it doesn</w:t>
            </w:r>
            <w:r w:rsidR="00E136E8">
              <w:rPr>
                <w:rFonts w:ascii="Palatino Linotype" w:hAnsi="Palatino Linotype"/>
                <w:sz w:val="24"/>
              </w:rPr>
              <w:t>'</w:t>
            </w:r>
            <w:r w:rsidRPr="002A5A78">
              <w:rPr>
                <w:rFonts w:ascii="Palatino Linotype" w:hAnsi="Palatino Linotype"/>
                <w:sz w:val="24"/>
              </w:rPr>
              <w:t>t matter. What matters is that it</w:t>
            </w:r>
            <w:r w:rsidR="00E136E8">
              <w:rPr>
                <w:rFonts w:ascii="Palatino Linotype" w:hAnsi="Palatino Linotype"/>
                <w:sz w:val="24"/>
              </w:rPr>
              <w:t>'</w:t>
            </w:r>
            <w:r w:rsidRPr="002A5A78">
              <w:rPr>
                <w:rFonts w:ascii="Palatino Linotype" w:hAnsi="Palatino Linotype"/>
                <w:sz w:val="24"/>
              </w:rPr>
              <w:t>s something that deserves your full, undivided attention.</w:t>
            </w:r>
          </w:p>
          <w:p w:rsidR="002A5A78" w:rsidRPr="002A5A78" w:rsidRDefault="002A5A78" w:rsidP="002A5A78">
            <w:pPr>
              <w:ind w:left="567" w:right="567"/>
              <w:rPr>
                <w:rFonts w:ascii="Palatino Linotype" w:hAnsi="Palatino Linotype"/>
                <w:sz w:val="24"/>
              </w:rPr>
            </w:pPr>
          </w:p>
          <w:p w:rsidR="00C82997" w:rsidRPr="002A5A78" w:rsidRDefault="002A5A78" w:rsidP="00E136E8">
            <w:pPr>
              <w:pStyle w:val="ListParagraph"/>
              <w:numPr>
                <w:ilvl w:val="0"/>
                <w:numId w:val="3"/>
              </w:numPr>
              <w:ind w:right="567"/>
              <w:rPr>
                <w:rFonts w:ascii="Palatino Linotype" w:hAnsi="Palatino Linotype"/>
                <w:b/>
                <w:sz w:val="32"/>
              </w:rPr>
            </w:pPr>
            <w:r w:rsidRPr="00E136E8">
              <w:rPr>
                <w:rFonts w:ascii="Palatino Linotype" w:hAnsi="Palatino Linotype"/>
                <w:b/>
                <w:sz w:val="24"/>
              </w:rPr>
              <w:t>Set The Pomodoro For 25 Minutes</w:t>
            </w:r>
            <w:r w:rsidRPr="00E136E8">
              <w:rPr>
                <w:rFonts w:ascii="Palatino Linotype" w:hAnsi="Palatino Linotype"/>
                <w:sz w:val="24"/>
              </w:rPr>
              <w:br/>
              <w:t>Make a small oath to yourself: I will spend 25 minutes on this task and I will not interrupt myself. You can do it! After all, it</w:t>
            </w:r>
            <w:r w:rsidR="00E136E8">
              <w:rPr>
                <w:rFonts w:ascii="Palatino Linotype" w:hAnsi="Palatino Linotype"/>
                <w:sz w:val="24"/>
              </w:rPr>
              <w:t>'</w:t>
            </w:r>
            <w:r w:rsidRPr="00E136E8">
              <w:rPr>
                <w:rFonts w:ascii="Palatino Linotype" w:hAnsi="Palatino Linotype"/>
                <w:sz w:val="24"/>
              </w:rPr>
              <w:t>s just 25 minutes.</w:t>
            </w:r>
          </w:p>
        </w:tc>
        <w:tc>
          <w:tcPr>
            <w:tcW w:w="7508" w:type="dxa"/>
            <w:textDirection w:val="btLr"/>
          </w:tcPr>
          <w:p w:rsidR="0028390B" w:rsidRDefault="0028390B" w:rsidP="0028390B"/>
          <w:p w:rsidR="00CF1C75" w:rsidRPr="00CF1C75" w:rsidRDefault="002A5A78" w:rsidP="00CF1C75">
            <w:pPr>
              <w:ind w:left="567" w:right="567"/>
              <w:rPr>
                <w:rFonts w:ascii="Palatino Linotype" w:hAnsi="Palatino Linotype"/>
                <w:sz w:val="24"/>
              </w:rPr>
            </w:pPr>
            <w:r w:rsidRPr="002A5A78">
              <w:rPr>
                <w:rFonts w:ascii="Palatino Linotype" w:hAnsi="Palatino Linotype"/>
                <w:sz w:val="24"/>
              </w:rPr>
              <w:t>studying or on writing your paper or cleaning up your data for your project. For you, here is a tomato timer.</w:t>
            </w:r>
          </w:p>
          <w:p w:rsidR="00CF1C75" w:rsidRPr="00CF1C75" w:rsidRDefault="00CF1C75" w:rsidP="00CF1C75">
            <w:pPr>
              <w:ind w:left="567" w:right="567"/>
              <w:rPr>
                <w:rFonts w:ascii="Palatino Linotype" w:hAnsi="Palatino Linotype"/>
                <w:sz w:val="24"/>
              </w:rPr>
            </w:pPr>
          </w:p>
          <w:p w:rsidR="00CF1C75" w:rsidRPr="00CF1C75" w:rsidRDefault="002A5A78" w:rsidP="002A5A78">
            <w:pPr>
              <w:ind w:left="720" w:right="567"/>
              <w:rPr>
                <w:rFonts w:ascii="Palatino Linotype" w:hAnsi="Palatino Linotype"/>
                <w:sz w:val="24"/>
              </w:rPr>
            </w:pPr>
            <w:r>
              <w:rPr>
                <w:rFonts w:ascii="Palatino Linotype" w:hAnsi="Palatino Linotype"/>
                <w:sz w:val="24"/>
              </w:rPr>
              <w:t>"</w:t>
            </w:r>
            <w:r w:rsidRPr="002A5A78">
              <w:rPr>
                <w:rFonts w:ascii="Palatino Linotype" w:hAnsi="Palatino Linotype"/>
                <w:sz w:val="24"/>
              </w:rPr>
              <w:t xml:space="preserve">The Pomodoro Technique is a time management method developed by Francesco </w:t>
            </w:r>
            <w:proofErr w:type="spellStart"/>
            <w:r w:rsidRPr="002A5A78">
              <w:rPr>
                <w:rFonts w:ascii="Palatino Linotype" w:hAnsi="Palatino Linotype"/>
                <w:sz w:val="24"/>
              </w:rPr>
              <w:t>Cirillo</w:t>
            </w:r>
            <w:proofErr w:type="spellEnd"/>
            <w:r w:rsidRPr="002A5A78">
              <w:rPr>
                <w:rFonts w:ascii="Palatino Linotype" w:hAnsi="Palatino Linotype"/>
                <w:sz w:val="24"/>
              </w:rPr>
              <w:t xml:space="preserve"> in the late 1980s. The technique uses a timer to break down work into intervals, traditionally 25 minutes in length, separated by short breaks. These intervals are named </w:t>
            </w:r>
            <w:proofErr w:type="spellStart"/>
            <w:r w:rsidRPr="002A5A78">
              <w:rPr>
                <w:rFonts w:ascii="Palatino Linotype" w:hAnsi="Palatino Linotype"/>
                <w:sz w:val="24"/>
              </w:rPr>
              <w:t>pomodoros</w:t>
            </w:r>
            <w:proofErr w:type="spellEnd"/>
            <w:r w:rsidRPr="002A5A78">
              <w:rPr>
                <w:rFonts w:ascii="Palatino Linotype" w:hAnsi="Palatino Linotype"/>
                <w:sz w:val="24"/>
              </w:rPr>
              <w:t xml:space="preserve">, the plural in English of the Italian word </w:t>
            </w:r>
            <w:proofErr w:type="spellStart"/>
            <w:r w:rsidRPr="002A5A78">
              <w:rPr>
                <w:rFonts w:ascii="Palatino Linotype" w:hAnsi="Palatino Linotype"/>
                <w:sz w:val="24"/>
              </w:rPr>
              <w:t>pomodoro</w:t>
            </w:r>
            <w:proofErr w:type="spellEnd"/>
            <w:r w:rsidRPr="002A5A78">
              <w:rPr>
                <w:rFonts w:ascii="Palatino Linotype" w:hAnsi="Palatino Linotype"/>
                <w:sz w:val="24"/>
              </w:rPr>
              <w:t xml:space="preserve"> (tomato), after the tomato-shaped kitchen timer that </w:t>
            </w:r>
            <w:proofErr w:type="spellStart"/>
            <w:r w:rsidRPr="002A5A78">
              <w:rPr>
                <w:rFonts w:ascii="Palatino Linotype" w:hAnsi="Palatino Linotype"/>
                <w:sz w:val="24"/>
              </w:rPr>
              <w:t>Ciril</w:t>
            </w:r>
            <w:r>
              <w:rPr>
                <w:rFonts w:ascii="Palatino Linotype" w:hAnsi="Palatino Linotype"/>
                <w:sz w:val="24"/>
              </w:rPr>
              <w:t>lo</w:t>
            </w:r>
            <w:proofErr w:type="spellEnd"/>
            <w:r>
              <w:rPr>
                <w:rFonts w:ascii="Palatino Linotype" w:hAnsi="Palatino Linotype"/>
                <w:sz w:val="24"/>
              </w:rPr>
              <w:t xml:space="preserve"> used as a university student".</w:t>
            </w:r>
            <w:r>
              <w:rPr>
                <w:rFonts w:ascii="Palatino Linotype" w:hAnsi="Palatino Linotype"/>
                <w:sz w:val="24"/>
              </w:rPr>
              <w:br/>
            </w:r>
            <w:r>
              <w:rPr>
                <w:rFonts w:ascii="Palatino Linotype" w:hAnsi="Palatino Linotype"/>
                <w:sz w:val="24"/>
              </w:rPr>
              <w:br/>
              <w:t>"</w:t>
            </w:r>
            <w:r w:rsidRPr="002A5A78">
              <w:rPr>
                <w:rFonts w:ascii="Palatino Linotype" w:hAnsi="Palatino Linotype"/>
                <w:sz w:val="24"/>
              </w:rPr>
              <w:t>Pomodoro Technique.</w:t>
            </w:r>
            <w:r>
              <w:rPr>
                <w:rFonts w:ascii="Palatino Linotype" w:hAnsi="Palatino Linotype"/>
                <w:sz w:val="24"/>
              </w:rPr>
              <w:t>"</w:t>
            </w:r>
            <w:r w:rsidRPr="002A5A78">
              <w:rPr>
                <w:rFonts w:ascii="Palatino Linotype" w:hAnsi="Palatino Linotype"/>
                <w:sz w:val="24"/>
              </w:rPr>
              <w:t xml:space="preserve"> Wikipedia, November 6, 2016.</w:t>
            </w:r>
          </w:p>
          <w:p w:rsidR="00F05BF9" w:rsidRPr="00B5068E" w:rsidRDefault="00F05BF9" w:rsidP="00B5068E">
            <w:pPr>
              <w:ind w:left="567" w:right="567"/>
              <w:rPr>
                <w:rFonts w:ascii="Palatino Linotype" w:hAnsi="Palatino Linotype"/>
              </w:rPr>
            </w:pPr>
          </w:p>
        </w:tc>
      </w:tr>
      <w:tr w:rsidR="0028390B" w:rsidTr="00F40AA9">
        <w:trPr>
          <w:cantSplit/>
          <w:trHeight w:val="5664"/>
          <w:jc w:val="center"/>
        </w:trPr>
        <w:tc>
          <w:tcPr>
            <w:tcW w:w="7508" w:type="dxa"/>
            <w:textDirection w:val="tbRl"/>
          </w:tcPr>
          <w:p w:rsidR="008F4F40" w:rsidRPr="00E136E8" w:rsidRDefault="00E136E8" w:rsidP="00F05BF9">
            <w:pPr>
              <w:ind w:left="567" w:right="567"/>
              <w:rPr>
                <w:rFonts w:ascii="Palatino Linotype" w:hAnsi="Palatino Linotype"/>
                <w:sz w:val="32"/>
                <w:szCs w:val="32"/>
              </w:rPr>
            </w:pPr>
            <w:r>
              <w:rPr>
                <w:rFonts w:ascii="Palatino Linotype" w:hAnsi="Palatino Linotype"/>
                <w:sz w:val="32"/>
                <w:szCs w:val="32"/>
              </w:rPr>
              <w:br/>
            </w:r>
          </w:p>
          <w:p w:rsidR="00E136E8" w:rsidRDefault="00E136E8" w:rsidP="00AD409E">
            <w:pPr>
              <w:pStyle w:val="ListParagraph"/>
              <w:numPr>
                <w:ilvl w:val="0"/>
                <w:numId w:val="3"/>
              </w:numPr>
              <w:ind w:left="567" w:right="567"/>
              <w:rPr>
                <w:rFonts w:ascii="Palatino Linotype" w:hAnsi="Palatino Linotype"/>
                <w:sz w:val="24"/>
              </w:rPr>
            </w:pPr>
            <w:r w:rsidRPr="00E136E8">
              <w:rPr>
                <w:rFonts w:ascii="Palatino Linotype" w:hAnsi="Palatino Linotype"/>
                <w:b/>
                <w:sz w:val="24"/>
              </w:rPr>
              <w:t xml:space="preserve">Work On The Task Until The Pomodoro Rings </w:t>
            </w:r>
            <w:r w:rsidRPr="00E136E8">
              <w:rPr>
                <w:rFonts w:ascii="Palatino Linotype" w:hAnsi="Palatino Linotype"/>
                <w:b/>
                <w:sz w:val="24"/>
              </w:rPr>
              <w:br/>
            </w:r>
            <w:r w:rsidR="002A5A78" w:rsidRPr="00E136E8">
              <w:rPr>
                <w:rFonts w:ascii="Palatino Linotype" w:hAnsi="Palatino Linotype"/>
                <w:sz w:val="24"/>
              </w:rPr>
              <w:t>Immerse yourself in the task for the next 25 minutes. If you suddenly realize you have something else you need to do, write the task down on a sheet of paper.</w:t>
            </w:r>
            <w:r>
              <w:rPr>
                <w:rFonts w:ascii="Palatino Linotype" w:hAnsi="Palatino Linotype"/>
                <w:sz w:val="24"/>
              </w:rPr>
              <w:br/>
            </w:r>
          </w:p>
          <w:p w:rsidR="00E136E8" w:rsidRDefault="002A5A78" w:rsidP="00E00FCA">
            <w:pPr>
              <w:pStyle w:val="ListParagraph"/>
              <w:numPr>
                <w:ilvl w:val="0"/>
                <w:numId w:val="3"/>
              </w:numPr>
              <w:ind w:left="567" w:right="567"/>
              <w:rPr>
                <w:rFonts w:ascii="Palatino Linotype" w:hAnsi="Palatino Linotype"/>
                <w:sz w:val="24"/>
              </w:rPr>
            </w:pPr>
            <w:r w:rsidRPr="00E136E8">
              <w:rPr>
                <w:rFonts w:ascii="Palatino Linotype" w:hAnsi="Palatino Linotype"/>
                <w:b/>
                <w:sz w:val="24"/>
              </w:rPr>
              <w:t>When The Pomodoro Rings, Put A Checkmark On A Paper</w:t>
            </w:r>
            <w:r w:rsidR="00E136E8" w:rsidRPr="00E136E8">
              <w:rPr>
                <w:rFonts w:ascii="Palatino Linotype" w:hAnsi="Palatino Linotype"/>
                <w:b/>
                <w:sz w:val="24"/>
              </w:rPr>
              <w:br/>
            </w:r>
            <w:r w:rsidRPr="00E136E8">
              <w:rPr>
                <w:rFonts w:ascii="Palatino Linotype" w:hAnsi="Palatino Linotype"/>
                <w:sz w:val="24"/>
              </w:rPr>
              <w:t>Congratulations! You</w:t>
            </w:r>
            <w:r w:rsidR="00E136E8">
              <w:rPr>
                <w:rFonts w:ascii="Palatino Linotype" w:hAnsi="Palatino Linotype"/>
                <w:sz w:val="24"/>
              </w:rPr>
              <w:t>'</w:t>
            </w:r>
            <w:r w:rsidRPr="00E136E8">
              <w:rPr>
                <w:rFonts w:ascii="Palatino Linotype" w:hAnsi="Palatino Linotype"/>
                <w:sz w:val="24"/>
              </w:rPr>
              <w:t>ve spent an entire, interruption-less Pomodoro on a task.</w:t>
            </w:r>
            <w:r w:rsidR="00E136E8">
              <w:rPr>
                <w:rFonts w:ascii="Palatino Linotype" w:hAnsi="Palatino Linotype"/>
                <w:sz w:val="24"/>
              </w:rPr>
              <w:br/>
            </w:r>
          </w:p>
          <w:p w:rsidR="00E136E8" w:rsidRDefault="002A5A78" w:rsidP="00687C3F">
            <w:pPr>
              <w:pStyle w:val="ListParagraph"/>
              <w:numPr>
                <w:ilvl w:val="0"/>
                <w:numId w:val="3"/>
              </w:numPr>
              <w:ind w:left="567" w:right="567"/>
              <w:rPr>
                <w:rFonts w:ascii="Palatino Linotype" w:hAnsi="Palatino Linotype"/>
                <w:sz w:val="24"/>
              </w:rPr>
            </w:pPr>
            <w:r w:rsidRPr="00E136E8">
              <w:rPr>
                <w:rFonts w:ascii="Palatino Linotype" w:hAnsi="Palatino Linotype"/>
                <w:b/>
                <w:sz w:val="24"/>
              </w:rPr>
              <w:t>Take A Short Break</w:t>
            </w:r>
            <w:r w:rsidR="00E136E8" w:rsidRPr="00E136E8">
              <w:rPr>
                <w:rFonts w:ascii="Palatino Linotype" w:hAnsi="Palatino Linotype"/>
                <w:sz w:val="24"/>
              </w:rPr>
              <w:br/>
            </w:r>
            <w:r w:rsidRPr="00E136E8">
              <w:rPr>
                <w:rFonts w:ascii="Palatino Linotype" w:hAnsi="Palatino Linotype"/>
                <w:sz w:val="24"/>
              </w:rPr>
              <w:t>Breathe, meditate, grab a cup of coffee, go for a short walk or do something else relaxing (i.e., not work-related). Your brain will thank you later.</w:t>
            </w:r>
          </w:p>
          <w:p w:rsidR="00BD7FB3" w:rsidRPr="00C82997" w:rsidRDefault="00BD7FB3" w:rsidP="002A5A78">
            <w:pPr>
              <w:ind w:left="567" w:right="567"/>
              <w:rPr>
                <w:rFonts w:ascii="Palatino Linotype" w:hAnsi="Palatino Linotype"/>
                <w:sz w:val="32"/>
              </w:rPr>
            </w:pPr>
          </w:p>
        </w:tc>
        <w:tc>
          <w:tcPr>
            <w:tcW w:w="7508" w:type="dxa"/>
            <w:textDirection w:val="btLr"/>
          </w:tcPr>
          <w:p w:rsidR="0028390B" w:rsidRPr="00F05BF9" w:rsidRDefault="0028390B" w:rsidP="00F05BF9">
            <w:pPr>
              <w:ind w:left="567" w:right="567"/>
              <w:rPr>
                <w:rFonts w:ascii="Palatino Linotype" w:hAnsi="Palatino Linotype"/>
                <w:sz w:val="24"/>
                <w:szCs w:val="24"/>
              </w:rPr>
            </w:pPr>
          </w:p>
          <w:p w:rsidR="00CF1C75" w:rsidRPr="002A5A78" w:rsidRDefault="002A5A78" w:rsidP="002A5A78">
            <w:pPr>
              <w:ind w:left="567" w:right="567"/>
              <w:rPr>
                <w:rFonts w:ascii="Palatino Linotype" w:hAnsi="Palatino Linotype"/>
                <w:sz w:val="24"/>
                <w:szCs w:val="24"/>
              </w:rPr>
            </w:pPr>
            <w:r w:rsidRPr="002A5A78">
              <w:rPr>
                <w:rFonts w:ascii="Palatino Linotype" w:hAnsi="Palatino Linotype"/>
                <w:sz w:val="24"/>
                <w:szCs w:val="24"/>
              </w:rPr>
              <w:t>Chances are you own a device that is connected to the Internet: a mobile device, a laptop or a desktop computer. The Internet provide all those connected to it to a wealth of texts, images, and video and a mind-boggling, unimaginable scale. As such, the Internet has been a boon for scholarship and for learning</w:t>
            </w:r>
            <w:r w:rsidR="00CF1C75" w:rsidRPr="002A5A78">
              <w:rPr>
                <w:rFonts w:ascii="Palatino Linotype" w:hAnsi="Palatino Linotype"/>
                <w:sz w:val="24"/>
                <w:szCs w:val="24"/>
              </w:rPr>
              <w:t>.</w:t>
            </w:r>
          </w:p>
          <w:p w:rsidR="00CF1C75" w:rsidRPr="002A5A78" w:rsidRDefault="00CF1C75" w:rsidP="002A5A78">
            <w:pPr>
              <w:ind w:left="567" w:right="567"/>
              <w:rPr>
                <w:rFonts w:ascii="Palatino Linotype" w:hAnsi="Palatino Linotype"/>
                <w:sz w:val="24"/>
                <w:szCs w:val="24"/>
              </w:rPr>
            </w:pPr>
          </w:p>
          <w:p w:rsidR="002A5A78" w:rsidRPr="002A5A78" w:rsidRDefault="002A5A78" w:rsidP="002A5A78">
            <w:pPr>
              <w:ind w:left="567" w:right="567"/>
              <w:rPr>
                <w:rFonts w:ascii="Palatino Linotype" w:hAnsi="Palatino Linotype"/>
                <w:sz w:val="24"/>
                <w:szCs w:val="24"/>
              </w:rPr>
            </w:pPr>
            <w:r w:rsidRPr="002A5A78">
              <w:rPr>
                <w:rFonts w:ascii="Palatino Linotype" w:hAnsi="Palatino Linotype"/>
                <w:sz w:val="24"/>
                <w:szCs w:val="24"/>
              </w:rPr>
              <w:t>Unfortunately, the same devices that connect us to our class notes and slides, as well as the scholarly work and data that we need to draw upon for our research also provides an entire galaxy of distractions to keep us away from our studies that we can drift to in a single click.</w:t>
            </w:r>
            <w:r>
              <w:rPr>
                <w:rFonts w:ascii="Palatino Linotype" w:hAnsi="Palatino Linotype"/>
                <w:sz w:val="24"/>
                <w:szCs w:val="24"/>
              </w:rPr>
              <w:t xml:space="preserve"> </w:t>
            </w:r>
            <w:r>
              <w:rPr>
                <w:rFonts w:ascii="Palatino Linotype" w:hAnsi="Palatino Linotype"/>
                <w:sz w:val="24"/>
                <w:szCs w:val="24"/>
              </w:rPr>
              <w:br/>
            </w:r>
            <w:r>
              <w:rPr>
                <w:rFonts w:ascii="Palatino Linotype" w:hAnsi="Palatino Linotype"/>
                <w:sz w:val="24"/>
                <w:szCs w:val="24"/>
              </w:rPr>
              <w:br/>
            </w:r>
            <w:r w:rsidRPr="002A5A78">
              <w:rPr>
                <w:rFonts w:ascii="Palatino Linotype" w:hAnsi="Palatino Linotype"/>
                <w:sz w:val="24"/>
                <w:szCs w:val="24"/>
              </w:rPr>
              <w:t xml:space="preserve">At this moment, you might be having some difficulty maintaining focus on your </w:t>
            </w:r>
          </w:p>
          <w:p w:rsidR="00690207" w:rsidRPr="00F05BF9" w:rsidRDefault="00690207" w:rsidP="002A5A78">
            <w:pPr>
              <w:ind w:left="113" w:right="567"/>
              <w:rPr>
                <w:rFonts w:ascii="Palatino Linotype" w:hAnsi="Palatino Linotype"/>
                <w:sz w:val="24"/>
                <w:szCs w:val="24"/>
              </w:rPr>
            </w:pPr>
          </w:p>
        </w:tc>
      </w:tr>
      <w:tr w:rsidR="0028390B" w:rsidTr="00F40AA9">
        <w:trPr>
          <w:cantSplit/>
          <w:trHeight w:val="5664"/>
          <w:jc w:val="center"/>
        </w:trPr>
        <w:tc>
          <w:tcPr>
            <w:tcW w:w="7508" w:type="dxa"/>
            <w:textDirection w:val="tbRl"/>
          </w:tcPr>
          <w:p w:rsidR="003148A7" w:rsidRPr="00E136E8" w:rsidRDefault="003148A7" w:rsidP="003148A7">
            <w:pPr>
              <w:ind w:left="567" w:right="567"/>
              <w:rPr>
                <w:rFonts w:ascii="Palatino Linotype" w:hAnsi="Palatino Linotype"/>
                <w:sz w:val="56"/>
              </w:rPr>
            </w:pPr>
          </w:p>
          <w:p w:rsidR="00E136E8" w:rsidRPr="00E136E8" w:rsidRDefault="00E136E8" w:rsidP="00E136E8">
            <w:pPr>
              <w:pStyle w:val="ListParagraph"/>
              <w:numPr>
                <w:ilvl w:val="0"/>
                <w:numId w:val="3"/>
              </w:numPr>
              <w:ind w:left="567" w:right="567"/>
              <w:rPr>
                <w:rFonts w:ascii="Palatino Linotype" w:hAnsi="Palatino Linotype"/>
                <w:b/>
                <w:sz w:val="24"/>
              </w:rPr>
            </w:pPr>
            <w:r w:rsidRPr="00E136E8">
              <w:rPr>
                <w:rFonts w:ascii="Palatino Linotype" w:hAnsi="Palatino Linotype"/>
                <w:b/>
                <w:sz w:val="24"/>
              </w:rPr>
              <w:t xml:space="preserve">Every 4 </w:t>
            </w:r>
            <w:proofErr w:type="spellStart"/>
            <w:r w:rsidRPr="00E136E8">
              <w:rPr>
                <w:rFonts w:ascii="Palatino Linotype" w:hAnsi="Palatino Linotype"/>
                <w:b/>
                <w:sz w:val="24"/>
              </w:rPr>
              <w:t>Pomodoros</w:t>
            </w:r>
            <w:proofErr w:type="spellEnd"/>
            <w:r w:rsidRPr="00E136E8">
              <w:rPr>
                <w:rFonts w:ascii="Palatino Linotype" w:hAnsi="Palatino Linotype"/>
                <w:b/>
                <w:sz w:val="24"/>
              </w:rPr>
              <w:t>, Take A Longer Break</w:t>
            </w:r>
          </w:p>
          <w:p w:rsidR="00E136E8" w:rsidRDefault="00E136E8" w:rsidP="00E136E8">
            <w:pPr>
              <w:ind w:left="567" w:right="567"/>
              <w:rPr>
                <w:rFonts w:ascii="Palatino Linotype" w:hAnsi="Palatino Linotype"/>
                <w:sz w:val="24"/>
              </w:rPr>
            </w:pPr>
            <w:r w:rsidRPr="002A5A78">
              <w:rPr>
                <w:rFonts w:ascii="Palatino Linotype" w:hAnsi="Palatino Linotype"/>
                <w:sz w:val="24"/>
              </w:rPr>
              <w:t>Once you</w:t>
            </w:r>
            <w:r>
              <w:rPr>
                <w:rFonts w:ascii="Palatino Linotype" w:hAnsi="Palatino Linotype"/>
                <w:sz w:val="24"/>
              </w:rPr>
              <w:t>'</w:t>
            </w:r>
            <w:r w:rsidRPr="002A5A78">
              <w:rPr>
                <w:rFonts w:ascii="Palatino Linotype" w:hAnsi="Palatino Linotype"/>
                <w:sz w:val="24"/>
              </w:rPr>
              <w:t xml:space="preserve">ve completed four </w:t>
            </w:r>
            <w:proofErr w:type="spellStart"/>
            <w:r w:rsidRPr="002A5A78">
              <w:rPr>
                <w:rFonts w:ascii="Palatino Linotype" w:hAnsi="Palatino Linotype"/>
                <w:sz w:val="24"/>
              </w:rPr>
              <w:t>pomodoros</w:t>
            </w:r>
            <w:proofErr w:type="spellEnd"/>
            <w:r w:rsidRPr="002A5A78">
              <w:rPr>
                <w:rFonts w:ascii="Palatino Linotype" w:hAnsi="Palatino Linotype"/>
                <w:sz w:val="24"/>
              </w:rPr>
              <w:t xml:space="preserve">, you can take a longer break. 20 minutes is good. Or 30. Your brain will use this time to assimilate new information and rest before the next round of </w:t>
            </w:r>
            <w:proofErr w:type="spellStart"/>
            <w:r w:rsidRPr="002A5A78">
              <w:rPr>
                <w:rFonts w:ascii="Palatino Linotype" w:hAnsi="Palatino Linotype"/>
                <w:sz w:val="24"/>
              </w:rPr>
              <w:t>Pomodoros</w:t>
            </w:r>
            <w:proofErr w:type="spellEnd"/>
            <w:r w:rsidRPr="002A5A78">
              <w:rPr>
                <w:rFonts w:ascii="Palatino Linotype" w:hAnsi="Palatino Linotype"/>
                <w:sz w:val="24"/>
              </w:rPr>
              <w:t>.</w:t>
            </w:r>
          </w:p>
          <w:p w:rsidR="00E136E8" w:rsidRDefault="00E136E8" w:rsidP="00E136E8">
            <w:pPr>
              <w:ind w:left="567" w:right="567"/>
              <w:rPr>
                <w:rFonts w:ascii="Palatino Linotype" w:hAnsi="Palatino Linotype"/>
                <w:sz w:val="24"/>
              </w:rPr>
            </w:pPr>
          </w:p>
          <w:p w:rsidR="00E136E8" w:rsidRDefault="00E136E8" w:rsidP="00E136E8">
            <w:pPr>
              <w:ind w:left="567" w:right="567"/>
              <w:rPr>
                <w:rFonts w:ascii="Palatino Linotype" w:hAnsi="Palatino Linotype"/>
                <w:sz w:val="24"/>
              </w:rPr>
            </w:pPr>
            <w:r>
              <w:rPr>
                <w:rFonts w:ascii="Palatino Linotype" w:hAnsi="Palatino Linotype"/>
                <w:sz w:val="24"/>
              </w:rPr>
              <w:t>"</w:t>
            </w:r>
            <w:r w:rsidRPr="00E136E8">
              <w:rPr>
                <w:rFonts w:ascii="Palatino Linotype" w:hAnsi="Palatino Linotype"/>
                <w:sz w:val="24"/>
              </w:rPr>
              <w:t>The Pomodoro Technique</w:t>
            </w:r>
            <w:r>
              <w:rPr>
                <w:rFonts w:ascii="Palatino Linotype" w:hAnsi="Palatino Linotype"/>
                <w:sz w:val="24"/>
              </w:rPr>
              <w:t>"</w:t>
            </w:r>
            <w:r w:rsidRPr="00E136E8">
              <w:rPr>
                <w:rFonts w:ascii="Palatino Linotype" w:hAnsi="Palatino Linotype"/>
                <w:sz w:val="24"/>
              </w:rPr>
              <w:t xml:space="preserve">® by Francesco </w:t>
            </w:r>
            <w:proofErr w:type="spellStart"/>
            <w:r w:rsidRPr="00E136E8">
              <w:rPr>
                <w:rFonts w:ascii="Palatino Linotype" w:hAnsi="Palatino Linotype"/>
                <w:sz w:val="24"/>
              </w:rPr>
              <w:t>Cirillo</w:t>
            </w:r>
            <w:proofErr w:type="spellEnd"/>
            <w:r w:rsidRPr="00E136E8">
              <w:rPr>
                <w:rFonts w:ascii="Palatino Linotype" w:hAnsi="Palatino Linotype"/>
                <w:sz w:val="24"/>
              </w:rPr>
              <w:t>: http://cirillocompany.de/pages/pomodoro-technique/</w:t>
            </w:r>
          </w:p>
          <w:p w:rsidR="00E136E8" w:rsidRDefault="00E136E8" w:rsidP="00E136E8">
            <w:pPr>
              <w:ind w:left="567" w:right="567"/>
              <w:rPr>
                <w:rFonts w:ascii="Palatino Linotype" w:hAnsi="Palatino Linotype"/>
                <w:sz w:val="24"/>
              </w:rPr>
            </w:pPr>
          </w:p>
          <w:p w:rsidR="00F05BF9" w:rsidRPr="00F05BF9" w:rsidRDefault="00E136E8" w:rsidP="00E136E8">
            <w:pPr>
              <w:ind w:left="567" w:right="567"/>
              <w:rPr>
                <w:rFonts w:ascii="Palatino Linotype" w:hAnsi="Palatino Linotype"/>
                <w:sz w:val="24"/>
                <w:szCs w:val="24"/>
              </w:rPr>
            </w:pPr>
            <w:r w:rsidRPr="00E136E8">
              <w:rPr>
                <w:rFonts w:ascii="Palatino Linotype" w:hAnsi="Palatino Linotype"/>
                <w:sz w:val="24"/>
                <w:szCs w:val="24"/>
              </w:rPr>
              <w:t xml:space="preserve">Some people use the Pomodoro technique for better focus and the other for better mental agility. Still others use it enjoy breaks between tasks without guilt.  </w:t>
            </w:r>
          </w:p>
        </w:tc>
        <w:tc>
          <w:tcPr>
            <w:tcW w:w="7508" w:type="dxa"/>
            <w:textDirection w:val="btLr"/>
          </w:tcPr>
          <w:p w:rsidR="0028390B" w:rsidRDefault="0028390B" w:rsidP="0028390B"/>
          <w:p w:rsidR="003C34CC" w:rsidRDefault="003C34CC" w:rsidP="0028390B">
            <w:pPr>
              <w:jc w:val="center"/>
              <w:rPr>
                <w:rFonts w:ascii="Palatino Linotype" w:hAnsi="Palatino Linotype"/>
                <w:sz w:val="72"/>
                <w:szCs w:val="84"/>
              </w:rPr>
            </w:pPr>
          </w:p>
          <w:p w:rsidR="0028390B" w:rsidRPr="00AE37D5" w:rsidRDefault="0028390B" w:rsidP="0028390B">
            <w:pPr>
              <w:jc w:val="center"/>
              <w:rPr>
                <w:rFonts w:ascii="Palatino Linotype" w:hAnsi="Palatino Linotype"/>
                <w:sz w:val="96"/>
                <w:szCs w:val="84"/>
              </w:rPr>
            </w:pPr>
            <w:r w:rsidRPr="00AE37D5">
              <w:rPr>
                <w:rFonts w:ascii="Palatino Linotype" w:hAnsi="Palatino Linotype"/>
                <w:sz w:val="96"/>
                <w:szCs w:val="84"/>
              </w:rPr>
              <w:t xml:space="preserve">TEACH ME </w:t>
            </w:r>
            <w:r w:rsidR="00AE37D5" w:rsidRPr="00AE37D5">
              <w:rPr>
                <w:rFonts w:ascii="Palatino Linotype" w:hAnsi="Palatino Linotype"/>
                <w:sz w:val="96"/>
                <w:szCs w:val="84"/>
              </w:rPr>
              <w:t>DISCIPLINE</w:t>
            </w:r>
          </w:p>
          <w:p w:rsidR="0028390B" w:rsidRPr="0017358D" w:rsidRDefault="0028390B" w:rsidP="0028390B">
            <w:pPr>
              <w:jc w:val="center"/>
              <w:rPr>
                <w:rFonts w:ascii="Palatino Linotype" w:hAnsi="Palatino Linotype"/>
                <w:sz w:val="44"/>
              </w:rPr>
            </w:pPr>
          </w:p>
          <w:p w:rsidR="00112297" w:rsidRPr="00AE37D5" w:rsidRDefault="00AE37D5" w:rsidP="00112297">
            <w:pPr>
              <w:jc w:val="center"/>
              <w:rPr>
                <w:rFonts w:ascii="Palatino Linotype" w:hAnsi="Palatino Linotype"/>
                <w:i/>
                <w:sz w:val="60"/>
                <w:szCs w:val="60"/>
              </w:rPr>
            </w:pPr>
            <w:r w:rsidRPr="00AE37D5">
              <w:rPr>
                <w:rFonts w:ascii="Palatino Linotype" w:hAnsi="Palatino Linotype"/>
                <w:i/>
                <w:sz w:val="56"/>
              </w:rPr>
              <w:t>The Pomodoro</w:t>
            </w:r>
            <w:r w:rsidRPr="00AE37D5">
              <w:rPr>
                <w:rFonts w:ascii="Palatino Linotype" w:hAnsi="Palatino Linotype"/>
                <w:i/>
                <w:sz w:val="56"/>
              </w:rPr>
              <w:br/>
              <w:t>Technique</w:t>
            </w:r>
          </w:p>
          <w:p w:rsidR="0028390B" w:rsidRDefault="0028390B" w:rsidP="0028390B">
            <w:pPr>
              <w:jc w:val="center"/>
            </w:pPr>
          </w:p>
        </w:tc>
      </w:tr>
      <w:tr w:rsidR="0028390B" w:rsidTr="00F40AA9">
        <w:trPr>
          <w:cantSplit/>
          <w:trHeight w:val="5664"/>
          <w:jc w:val="center"/>
        </w:trPr>
        <w:tc>
          <w:tcPr>
            <w:tcW w:w="7508" w:type="dxa"/>
            <w:textDirection w:val="tbRl"/>
          </w:tcPr>
          <w:p w:rsidR="0028390B" w:rsidRPr="0056448A" w:rsidRDefault="0028390B" w:rsidP="0056448A">
            <w:pPr>
              <w:ind w:left="567" w:right="567"/>
              <w:jc w:val="center"/>
              <w:rPr>
                <w:rFonts w:ascii="Palatino Linotype" w:hAnsi="Palatino Linotype"/>
                <w:sz w:val="40"/>
              </w:rPr>
            </w:pPr>
          </w:p>
          <w:p w:rsidR="00E136E8" w:rsidRDefault="00E136E8" w:rsidP="00E136E8">
            <w:pPr>
              <w:ind w:left="567" w:right="567"/>
              <w:rPr>
                <w:rFonts w:ascii="Palatino Linotype" w:hAnsi="Palatino Linotype"/>
                <w:sz w:val="24"/>
                <w:szCs w:val="24"/>
              </w:rPr>
            </w:pPr>
            <w:r w:rsidRPr="00E136E8">
              <w:rPr>
                <w:rFonts w:ascii="Palatino Linotype" w:hAnsi="Palatino Linotype"/>
                <w:sz w:val="24"/>
                <w:szCs w:val="24"/>
              </w:rPr>
              <w:t>If you find that you don</w:t>
            </w:r>
            <w:r>
              <w:rPr>
                <w:rFonts w:ascii="Palatino Linotype" w:hAnsi="Palatino Linotype"/>
                <w:sz w:val="24"/>
                <w:szCs w:val="24"/>
              </w:rPr>
              <w:t>'</w:t>
            </w:r>
            <w:r w:rsidRPr="00E136E8">
              <w:rPr>
                <w:rFonts w:ascii="Palatino Linotype" w:hAnsi="Palatino Linotype"/>
                <w:sz w:val="24"/>
                <w:szCs w:val="24"/>
              </w:rPr>
              <w:t xml:space="preserve">t have enough strength to get through 25 minutes of the task at hand, you might want to consider apps that block the more distracting websites that you tend to visit. </w:t>
            </w:r>
          </w:p>
          <w:p w:rsidR="00E136E8" w:rsidRDefault="00E136E8" w:rsidP="00E136E8">
            <w:pPr>
              <w:ind w:left="567" w:right="567"/>
              <w:rPr>
                <w:rFonts w:ascii="Palatino Linotype" w:hAnsi="Palatino Linotype"/>
                <w:sz w:val="24"/>
                <w:szCs w:val="24"/>
              </w:rPr>
            </w:pPr>
          </w:p>
          <w:p w:rsidR="00E136E8" w:rsidRDefault="00E136E8" w:rsidP="00E136E8">
            <w:pPr>
              <w:ind w:left="567" w:right="567"/>
              <w:rPr>
                <w:rFonts w:ascii="Palatino Linotype" w:hAnsi="Palatino Linotype"/>
                <w:sz w:val="24"/>
                <w:szCs w:val="24"/>
              </w:rPr>
            </w:pPr>
            <w:r w:rsidRPr="00E136E8">
              <w:rPr>
                <w:rFonts w:ascii="Palatino Linotype" w:hAnsi="Palatino Linotype"/>
                <w:sz w:val="24"/>
                <w:szCs w:val="24"/>
              </w:rPr>
              <w:t xml:space="preserve">To learn more about those, you might want to check out Thomas Frank's video, </w:t>
            </w:r>
            <w:r>
              <w:rPr>
                <w:rFonts w:ascii="Palatino Linotype" w:hAnsi="Palatino Linotype"/>
                <w:sz w:val="24"/>
                <w:szCs w:val="24"/>
              </w:rPr>
              <w:t>"</w:t>
            </w:r>
            <w:r w:rsidRPr="00E136E8">
              <w:rPr>
                <w:rFonts w:ascii="Palatino Linotype" w:hAnsi="Palatino Linotype"/>
                <w:sz w:val="24"/>
                <w:szCs w:val="24"/>
              </w:rPr>
              <w:t>How to ACTUALLY Stop Wasting Time on the Internet</w:t>
            </w:r>
            <w:r>
              <w:rPr>
                <w:rFonts w:ascii="Palatino Linotype" w:hAnsi="Palatino Linotype"/>
                <w:sz w:val="24"/>
                <w:szCs w:val="24"/>
              </w:rPr>
              <w:t>" (</w:t>
            </w:r>
            <w:r w:rsidR="00665167">
              <w:rPr>
                <w:rFonts w:ascii="Palatino Linotype" w:hAnsi="Palatino Linotype"/>
                <w:sz w:val="24"/>
                <w:szCs w:val="24"/>
              </w:rPr>
              <w:t xml:space="preserve">College </w:t>
            </w:r>
            <w:proofErr w:type="spellStart"/>
            <w:r w:rsidR="00665167">
              <w:rPr>
                <w:rFonts w:ascii="Palatino Linotype" w:hAnsi="Palatino Linotype"/>
                <w:sz w:val="24"/>
                <w:szCs w:val="24"/>
              </w:rPr>
              <w:t>Infogeek</w:t>
            </w:r>
            <w:proofErr w:type="spellEnd"/>
            <w:r w:rsidR="00665167">
              <w:rPr>
                <w:rFonts w:ascii="Palatino Linotype" w:hAnsi="Palatino Linotype"/>
                <w:sz w:val="24"/>
                <w:szCs w:val="24"/>
              </w:rPr>
              <w:t xml:space="preserve">).  </w:t>
            </w:r>
            <w:r w:rsidRPr="00665167">
              <w:rPr>
                <w:rFonts w:ascii="Palatino Linotype" w:hAnsi="Palatino Linotype"/>
                <w:sz w:val="20"/>
                <w:szCs w:val="24"/>
              </w:rPr>
              <w:t xml:space="preserve">https://www.youtube.com/watch?v=Ug9nlY9tWzk  </w:t>
            </w:r>
          </w:p>
          <w:p w:rsidR="00E136E8" w:rsidRDefault="00E136E8" w:rsidP="00E136E8">
            <w:pPr>
              <w:ind w:left="567" w:right="567"/>
              <w:rPr>
                <w:rFonts w:ascii="Palatino Linotype" w:hAnsi="Palatino Linotype"/>
                <w:sz w:val="24"/>
                <w:szCs w:val="24"/>
              </w:rPr>
            </w:pPr>
          </w:p>
          <w:p w:rsidR="00573C72" w:rsidRPr="00573C72" w:rsidRDefault="00E136E8" w:rsidP="00665167">
            <w:pPr>
              <w:ind w:left="567" w:right="567"/>
            </w:pPr>
            <w:r w:rsidRPr="00E136E8">
              <w:rPr>
                <w:rFonts w:ascii="Palatino Linotype" w:hAnsi="Palatino Linotype"/>
                <w:sz w:val="24"/>
                <w:szCs w:val="24"/>
              </w:rPr>
              <w:t>Just make sure that you get back to work after watching th</w:t>
            </w:r>
            <w:r w:rsidR="00665167">
              <w:rPr>
                <w:rFonts w:ascii="Palatino Linotype" w:hAnsi="Palatino Linotype"/>
                <w:sz w:val="24"/>
                <w:szCs w:val="24"/>
              </w:rPr>
              <w:t>e</w:t>
            </w:r>
            <w:r w:rsidRPr="00E136E8">
              <w:rPr>
                <w:rFonts w:ascii="Palatino Linotype" w:hAnsi="Palatino Linotype"/>
                <w:sz w:val="24"/>
                <w:szCs w:val="24"/>
              </w:rPr>
              <w:t xml:space="preserve"> video.</w:t>
            </w:r>
          </w:p>
        </w:tc>
        <w:tc>
          <w:tcPr>
            <w:tcW w:w="7508" w:type="dxa"/>
            <w:textDirection w:val="btLr"/>
          </w:tcPr>
          <w:p w:rsidR="0028390B" w:rsidRDefault="0028390B" w:rsidP="0028390B"/>
          <w:p w:rsidR="0028390B" w:rsidRDefault="0028390B" w:rsidP="00C07693">
            <w:pPr>
              <w:jc w:val="center"/>
              <w:rPr>
                <w:rFonts w:ascii="Palatino Linotype" w:hAnsi="Palatino Linotype"/>
                <w:sz w:val="96"/>
              </w:rPr>
            </w:pPr>
          </w:p>
          <w:p w:rsidR="00C07693" w:rsidRDefault="00C07693" w:rsidP="00C07693">
            <w:pPr>
              <w:jc w:val="center"/>
              <w:rPr>
                <w:rFonts w:ascii="Palatino Linotype" w:hAnsi="Palatino Linotype"/>
                <w:sz w:val="56"/>
              </w:rPr>
            </w:pPr>
          </w:p>
          <w:p w:rsidR="00C07693" w:rsidRDefault="008F4F40" w:rsidP="00C07693">
            <w:pPr>
              <w:jc w:val="center"/>
              <w:rPr>
                <w:rFonts w:ascii="Palatino Linotype" w:hAnsi="Palatino Linotype"/>
                <w:sz w:val="56"/>
              </w:rPr>
            </w:pPr>
            <w:r>
              <w:rPr>
                <w:rFonts w:ascii="Palatino Linotype" w:hAnsi="Palatino Linotype"/>
                <w:sz w:val="56"/>
              </w:rPr>
              <w:br/>
            </w:r>
            <w:r w:rsidR="00C07693" w:rsidRPr="00C07693">
              <w:rPr>
                <w:rFonts w:ascii="Palatino Linotype" w:hAnsi="Palatino Linotype"/>
                <w:sz w:val="56"/>
              </w:rPr>
              <w:t>Learning Objects</w:t>
            </w:r>
          </w:p>
          <w:p w:rsidR="00734C23" w:rsidRDefault="00734C23" w:rsidP="00734C23">
            <w:pPr>
              <w:pStyle w:val="NoSpacing"/>
              <w:jc w:val="center"/>
              <w:rPr>
                <w:rFonts w:ascii="Palatino Linotype" w:hAnsi="Palatino Linotype"/>
                <w:sz w:val="36"/>
              </w:rPr>
            </w:pPr>
          </w:p>
          <w:p w:rsidR="00C07693" w:rsidRPr="00734C23" w:rsidRDefault="00C07693" w:rsidP="00734C23">
            <w:pPr>
              <w:pStyle w:val="NoSpacing"/>
              <w:jc w:val="center"/>
              <w:rPr>
                <w:rFonts w:ascii="Palatino Linotype" w:hAnsi="Palatino Linotype"/>
                <w:sz w:val="36"/>
              </w:rPr>
            </w:pPr>
            <w:r w:rsidRPr="00734C23">
              <w:rPr>
                <w:rFonts w:ascii="Palatino Linotype" w:hAnsi="Palatino Linotype"/>
                <w:sz w:val="36"/>
              </w:rPr>
              <w:t>December 2016</w:t>
            </w:r>
            <w:r w:rsidRPr="00734C23">
              <w:rPr>
                <w:rFonts w:ascii="Palatino Linotype" w:hAnsi="Palatino Linotype"/>
                <w:sz w:val="36"/>
              </w:rPr>
              <w:br/>
              <w:t>Mita Williams</w:t>
            </w:r>
          </w:p>
          <w:p w:rsidR="00734C23" w:rsidRDefault="00734C23" w:rsidP="00734C23">
            <w:pPr>
              <w:pStyle w:val="NoSpacing"/>
              <w:jc w:val="center"/>
              <w:rPr>
                <w:rFonts w:ascii="Palatino Linotype" w:hAnsi="Palatino Linotype"/>
                <w:sz w:val="36"/>
              </w:rPr>
            </w:pPr>
            <w:r w:rsidRPr="00734C23">
              <w:rPr>
                <w:rFonts w:ascii="Palatino Linotype" w:hAnsi="Palatino Linotype"/>
                <w:sz w:val="36"/>
              </w:rPr>
              <w:t>a</w:t>
            </w:r>
            <w:r w:rsidR="008F4F40">
              <w:rPr>
                <w:rFonts w:ascii="Palatino Linotype" w:hAnsi="Palatino Linotype"/>
                <w:sz w:val="36"/>
              </w:rPr>
              <w:t>e</w:t>
            </w:r>
            <w:r w:rsidRPr="00734C23">
              <w:rPr>
                <w:rFonts w:ascii="Palatino Linotype" w:hAnsi="Palatino Linotype"/>
                <w:sz w:val="36"/>
              </w:rPr>
              <w:t>dileworks.com</w:t>
            </w:r>
          </w:p>
          <w:p w:rsidR="008F4F40" w:rsidRPr="00734C23" w:rsidRDefault="008F4F40" w:rsidP="00734C23">
            <w:pPr>
              <w:pStyle w:val="NoSpacing"/>
              <w:jc w:val="center"/>
              <w:rPr>
                <w:rFonts w:ascii="Palatino Linotype" w:hAnsi="Palatino Linotype"/>
                <w:sz w:val="36"/>
              </w:rPr>
            </w:pPr>
            <w:r>
              <w:rPr>
                <w:rFonts w:ascii="Palatino Linotype" w:hAnsi="Palatino Linotype"/>
                <w:sz w:val="36"/>
              </w:rPr>
              <w:t>cc-by</w:t>
            </w:r>
          </w:p>
          <w:p w:rsidR="00C07693" w:rsidRPr="00C07693" w:rsidRDefault="00C07693" w:rsidP="00C07693">
            <w:pPr>
              <w:jc w:val="center"/>
              <w:rPr>
                <w:sz w:val="72"/>
              </w:rPr>
            </w:pPr>
          </w:p>
        </w:tc>
      </w:tr>
    </w:tbl>
    <w:p w:rsidR="0028390B" w:rsidRDefault="0028390B" w:rsidP="0028390B"/>
    <w:p w:rsidR="00C94D88" w:rsidRDefault="00C94D88" w:rsidP="0028390B"/>
    <w:sectPr w:rsidR="00C94D88" w:rsidSect="00F40AA9">
      <w:pgSz w:w="15840" w:h="24480" w:code="17"/>
      <w:pgMar w:top="567" w:right="1440"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1F6"/>
    <w:multiLevelType w:val="hybridMultilevel"/>
    <w:tmpl w:val="E2B48E3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9921994"/>
    <w:multiLevelType w:val="hybridMultilevel"/>
    <w:tmpl w:val="6BD8CB6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C5A3D42"/>
    <w:multiLevelType w:val="hybridMultilevel"/>
    <w:tmpl w:val="8E8ACB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5CF44B75"/>
    <w:multiLevelType w:val="hybridMultilevel"/>
    <w:tmpl w:val="FEE66A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6AF15C2F"/>
    <w:multiLevelType w:val="hybridMultilevel"/>
    <w:tmpl w:val="161CB194"/>
    <w:lvl w:ilvl="0" w:tplc="8E8AD98A">
      <w:start w:val="1898"/>
      <w:numFmt w:val="bullet"/>
      <w:lvlText w:val="-"/>
      <w:lvlJc w:val="left"/>
      <w:pPr>
        <w:ind w:left="6120" w:hanging="360"/>
      </w:pPr>
      <w:rPr>
        <w:rFonts w:ascii="Calibri" w:eastAsiaTheme="minorHAnsi" w:hAnsi="Calibri"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0B"/>
    <w:rsid w:val="00112297"/>
    <w:rsid w:val="00122AC0"/>
    <w:rsid w:val="001B54CC"/>
    <w:rsid w:val="00263FC3"/>
    <w:rsid w:val="0028390B"/>
    <w:rsid w:val="002A5A78"/>
    <w:rsid w:val="002E6B18"/>
    <w:rsid w:val="003148A7"/>
    <w:rsid w:val="003C34CC"/>
    <w:rsid w:val="00463412"/>
    <w:rsid w:val="0056448A"/>
    <w:rsid w:val="0056640B"/>
    <w:rsid w:val="00573C72"/>
    <w:rsid w:val="00665167"/>
    <w:rsid w:val="00690207"/>
    <w:rsid w:val="00734C23"/>
    <w:rsid w:val="007608AA"/>
    <w:rsid w:val="00805ECC"/>
    <w:rsid w:val="008F4F40"/>
    <w:rsid w:val="009273A8"/>
    <w:rsid w:val="00941044"/>
    <w:rsid w:val="00AE37D5"/>
    <w:rsid w:val="00B5068E"/>
    <w:rsid w:val="00BD19C7"/>
    <w:rsid w:val="00BD7FB3"/>
    <w:rsid w:val="00C01474"/>
    <w:rsid w:val="00C07693"/>
    <w:rsid w:val="00C82997"/>
    <w:rsid w:val="00C90C9F"/>
    <w:rsid w:val="00C92886"/>
    <w:rsid w:val="00C94D88"/>
    <w:rsid w:val="00CC48F5"/>
    <w:rsid w:val="00CE7E7A"/>
    <w:rsid w:val="00CF1C75"/>
    <w:rsid w:val="00E136E8"/>
    <w:rsid w:val="00F05BF9"/>
    <w:rsid w:val="00F3312A"/>
    <w:rsid w:val="00F40AA9"/>
    <w:rsid w:val="00F4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9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6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693"/>
    <w:rPr>
      <w:rFonts w:ascii="Segoe UI" w:hAnsi="Segoe UI" w:cs="Segoe UI"/>
      <w:sz w:val="18"/>
      <w:szCs w:val="18"/>
    </w:rPr>
  </w:style>
  <w:style w:type="paragraph" w:styleId="NoSpacing">
    <w:name w:val="No Spacing"/>
    <w:uiPriority w:val="1"/>
    <w:qFormat/>
    <w:rsid w:val="00734C23"/>
    <w:pPr>
      <w:spacing w:line="240" w:lineRule="auto"/>
    </w:pPr>
  </w:style>
  <w:style w:type="paragraph" w:styleId="Bibliography">
    <w:name w:val="Bibliography"/>
    <w:basedOn w:val="Normal"/>
    <w:next w:val="Normal"/>
    <w:uiPriority w:val="37"/>
    <w:semiHidden/>
    <w:unhideWhenUsed/>
    <w:rsid w:val="00F40AA9"/>
  </w:style>
  <w:style w:type="character" w:styleId="Emphasis">
    <w:name w:val="Emphasis"/>
    <w:basedOn w:val="DefaultParagraphFont"/>
    <w:uiPriority w:val="20"/>
    <w:qFormat/>
    <w:rsid w:val="00805ECC"/>
    <w:rPr>
      <w:i/>
      <w:iCs/>
    </w:rPr>
  </w:style>
  <w:style w:type="paragraph" w:styleId="ListParagraph">
    <w:name w:val="List Paragraph"/>
    <w:basedOn w:val="Normal"/>
    <w:uiPriority w:val="34"/>
    <w:qFormat/>
    <w:rsid w:val="00690207"/>
    <w:pPr>
      <w:ind w:left="720"/>
      <w:contextualSpacing/>
    </w:pPr>
  </w:style>
  <w:style w:type="character" w:styleId="Hyperlink">
    <w:name w:val="Hyperlink"/>
    <w:basedOn w:val="DefaultParagraphFont"/>
    <w:uiPriority w:val="99"/>
    <w:unhideWhenUsed/>
    <w:rsid w:val="00122AC0"/>
    <w:rPr>
      <w:color w:val="0563C1" w:themeColor="hyperlink"/>
      <w:u w:val="single"/>
    </w:rPr>
  </w:style>
  <w:style w:type="paragraph" w:styleId="NormalWeb">
    <w:name w:val="Normal (Web)"/>
    <w:basedOn w:val="Normal"/>
    <w:uiPriority w:val="99"/>
    <w:unhideWhenUsed/>
    <w:rsid w:val="002E6B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9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6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693"/>
    <w:rPr>
      <w:rFonts w:ascii="Segoe UI" w:hAnsi="Segoe UI" w:cs="Segoe UI"/>
      <w:sz w:val="18"/>
      <w:szCs w:val="18"/>
    </w:rPr>
  </w:style>
  <w:style w:type="paragraph" w:styleId="NoSpacing">
    <w:name w:val="No Spacing"/>
    <w:uiPriority w:val="1"/>
    <w:qFormat/>
    <w:rsid w:val="00734C23"/>
    <w:pPr>
      <w:spacing w:line="240" w:lineRule="auto"/>
    </w:pPr>
  </w:style>
  <w:style w:type="paragraph" w:styleId="Bibliography">
    <w:name w:val="Bibliography"/>
    <w:basedOn w:val="Normal"/>
    <w:next w:val="Normal"/>
    <w:uiPriority w:val="37"/>
    <w:semiHidden/>
    <w:unhideWhenUsed/>
    <w:rsid w:val="00F40AA9"/>
  </w:style>
  <w:style w:type="character" w:styleId="Emphasis">
    <w:name w:val="Emphasis"/>
    <w:basedOn w:val="DefaultParagraphFont"/>
    <w:uiPriority w:val="20"/>
    <w:qFormat/>
    <w:rsid w:val="00805ECC"/>
    <w:rPr>
      <w:i/>
      <w:iCs/>
    </w:rPr>
  </w:style>
  <w:style w:type="paragraph" w:styleId="ListParagraph">
    <w:name w:val="List Paragraph"/>
    <w:basedOn w:val="Normal"/>
    <w:uiPriority w:val="34"/>
    <w:qFormat/>
    <w:rsid w:val="00690207"/>
    <w:pPr>
      <w:ind w:left="720"/>
      <w:contextualSpacing/>
    </w:pPr>
  </w:style>
  <w:style w:type="character" w:styleId="Hyperlink">
    <w:name w:val="Hyperlink"/>
    <w:basedOn w:val="DefaultParagraphFont"/>
    <w:uiPriority w:val="99"/>
    <w:unhideWhenUsed/>
    <w:rsid w:val="00122AC0"/>
    <w:rPr>
      <w:color w:val="0563C1" w:themeColor="hyperlink"/>
      <w:u w:val="single"/>
    </w:rPr>
  </w:style>
  <w:style w:type="paragraph" w:styleId="NormalWeb">
    <w:name w:val="Normal (Web)"/>
    <w:basedOn w:val="Normal"/>
    <w:uiPriority w:val="99"/>
    <w:unhideWhenUsed/>
    <w:rsid w:val="002E6B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24112">
      <w:bodyDiv w:val="1"/>
      <w:marLeft w:val="0"/>
      <w:marRight w:val="0"/>
      <w:marTop w:val="0"/>
      <w:marBottom w:val="0"/>
      <w:divBdr>
        <w:top w:val="none" w:sz="0" w:space="0" w:color="auto"/>
        <w:left w:val="none" w:sz="0" w:space="0" w:color="auto"/>
        <w:bottom w:val="none" w:sz="0" w:space="0" w:color="auto"/>
        <w:right w:val="none" w:sz="0" w:space="0" w:color="auto"/>
      </w:divBdr>
      <w:divsChild>
        <w:div w:id="13579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E6ECE-616B-4099-B0EE-451FB6A7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 Williams</dc:creator>
  <cp:lastModifiedBy>Mita</cp:lastModifiedBy>
  <cp:revision>2</cp:revision>
  <cp:lastPrinted>2016-12-06T15:48:00Z</cp:lastPrinted>
  <dcterms:created xsi:type="dcterms:W3CDTF">2017-05-18T21:47:00Z</dcterms:created>
  <dcterms:modified xsi:type="dcterms:W3CDTF">2017-05-18T21:47:00Z</dcterms:modified>
</cp:coreProperties>
</file>